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4202" w14:textId="7F4BF2EA" w:rsidR="007C1652" w:rsidRDefault="007C1652" w:rsidP="00374295">
      <w:pPr>
        <w:ind w:left="720" w:hanging="360"/>
      </w:pPr>
      <w:r w:rsidRPr="00417AC7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49BE020C" wp14:editId="2E671EFB">
            <wp:simplePos x="0" y="0"/>
            <wp:positionH relativeFrom="column">
              <wp:posOffset>291830</wp:posOffset>
            </wp:positionH>
            <wp:positionV relativeFrom="paragraph">
              <wp:posOffset>271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20" name="Picture 20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D8255" w14:textId="1FB30660" w:rsidR="007C1652" w:rsidRDefault="007C1652" w:rsidP="007C1652">
      <w:pPr>
        <w:pStyle w:val="ListParagraph"/>
        <w:rPr>
          <w:rFonts w:ascii="Times New Roman" w:hAnsi="Times New Roman" w:cs="Times New Roman"/>
          <w:lang w:val="ro-RO"/>
        </w:rPr>
      </w:pPr>
    </w:p>
    <w:p w14:paraId="32086505" w14:textId="071849FC" w:rsidR="007C1652" w:rsidRDefault="007C1652" w:rsidP="007C1652">
      <w:pPr>
        <w:pStyle w:val="ListParagraph"/>
        <w:rPr>
          <w:rFonts w:ascii="Times New Roman" w:hAnsi="Times New Roman" w:cs="Times New Roman"/>
          <w:lang w:val="ro-RO"/>
        </w:rPr>
      </w:pPr>
    </w:p>
    <w:p w14:paraId="49DB01DE" w14:textId="71E379C3" w:rsidR="007C1652" w:rsidRDefault="007C1652" w:rsidP="007C1652">
      <w:pPr>
        <w:pStyle w:val="ListParagraph"/>
        <w:rPr>
          <w:rFonts w:ascii="Times New Roman" w:hAnsi="Times New Roman" w:cs="Times New Roman"/>
          <w:lang w:val="ro-RO"/>
        </w:rPr>
      </w:pPr>
    </w:p>
    <w:p w14:paraId="3EC31F0F" w14:textId="5E8B479B" w:rsidR="007C1652" w:rsidRDefault="007C1652" w:rsidP="007C1652">
      <w:pPr>
        <w:pStyle w:val="ListParagraph"/>
        <w:rPr>
          <w:rFonts w:ascii="Times New Roman" w:hAnsi="Times New Roman" w:cs="Times New Roman"/>
          <w:lang w:val="ro-RO"/>
        </w:rPr>
      </w:pPr>
    </w:p>
    <w:p w14:paraId="2046F840" w14:textId="5DAE7B27" w:rsidR="007C1652" w:rsidRDefault="007C1652" w:rsidP="007C1652">
      <w:pPr>
        <w:pStyle w:val="ListParagraph"/>
        <w:rPr>
          <w:rFonts w:ascii="Times New Roman" w:hAnsi="Times New Roman" w:cs="Times New Roman"/>
          <w:lang w:val="ro-RO"/>
        </w:rPr>
      </w:pPr>
    </w:p>
    <w:p w14:paraId="09B76116" w14:textId="5B143B45" w:rsidR="007C1652" w:rsidRDefault="007C1652" w:rsidP="007C1652">
      <w:pPr>
        <w:pStyle w:val="ListParagraph"/>
        <w:rPr>
          <w:rFonts w:ascii="Times New Roman" w:hAnsi="Times New Roman" w:cs="Times New Roman"/>
          <w:lang w:val="ro-RO"/>
        </w:rPr>
      </w:pPr>
    </w:p>
    <w:p w14:paraId="78411DD2" w14:textId="77777777" w:rsidR="007C1652" w:rsidRPr="00C66F9A" w:rsidRDefault="007C1652" w:rsidP="007C165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CONCURSUL JUDE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EAN DE MATEMATICĂ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</w:t>
      </w:r>
    </w:p>
    <w:p w14:paraId="75220B74" w14:textId="77777777" w:rsidR="007C1652" w:rsidRPr="00C66F9A" w:rsidRDefault="007C1652" w:rsidP="007C1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i/>
          <w:sz w:val="24"/>
          <w:szCs w:val="24"/>
          <w:lang w:val="ro-RO"/>
        </w:rPr>
        <w:t xml:space="preserve">Colegiul 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 Reghin</w:t>
      </w:r>
    </w:p>
    <w:p w14:paraId="361E5F3F" w14:textId="77777777" w:rsidR="007C1652" w:rsidRPr="00C66F9A" w:rsidRDefault="007C1652" w:rsidP="007C1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EDI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IA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a 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/>
          <w:b/>
          <w:sz w:val="24"/>
          <w:szCs w:val="24"/>
          <w:lang w:val="ro-RO"/>
        </w:rPr>
        <w:t>I-a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/>
          <w:b/>
          <w:sz w:val="24"/>
          <w:szCs w:val="24"/>
          <w:lang w:val="ro-RO"/>
        </w:rPr>
        <w:t>04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.20</w:t>
      </w:r>
      <w:r>
        <w:rPr>
          <w:rFonts w:ascii="Times New Roman" w:hAnsi="Times New Roman"/>
          <w:b/>
          <w:sz w:val="24"/>
          <w:szCs w:val="24"/>
          <w:lang w:val="ro-RO"/>
        </w:rPr>
        <w:t>22</w:t>
      </w:r>
    </w:p>
    <w:p w14:paraId="4638C256" w14:textId="77777777" w:rsidR="007C1652" w:rsidRDefault="007C1652" w:rsidP="007C1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A843DE7" w14:textId="2AF1F1D1" w:rsidR="007C1652" w:rsidRPr="00C66F9A" w:rsidRDefault="007C1652" w:rsidP="007C1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>
        <w:rPr>
          <w:rFonts w:ascii="Times New Roman" w:hAnsi="Times New Roman"/>
          <w:b/>
          <w:sz w:val="24"/>
          <w:szCs w:val="24"/>
          <w:lang w:val="ro-RO"/>
        </w:rPr>
        <w:t>X</w:t>
      </w:r>
      <w:r>
        <w:rPr>
          <w:rFonts w:ascii="Times New Roman" w:hAnsi="Times New Roman"/>
          <w:b/>
          <w:sz w:val="24"/>
          <w:szCs w:val="24"/>
          <w:lang w:val="ro-RO"/>
        </w:rPr>
        <w:t>I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-a</w:t>
      </w:r>
    </w:p>
    <w:p w14:paraId="0E478689" w14:textId="77777777" w:rsidR="007C1652" w:rsidRDefault="007C1652" w:rsidP="007C165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6900F169" w14:textId="77777777" w:rsidR="007C1652" w:rsidRDefault="007C1652" w:rsidP="007C165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  <w:r w:rsidRPr="00C66F9A"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 xml:space="preserve">Filiera </w:t>
      </w:r>
      <w:r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>teoretică, profilul real, specializarea științe ale naturii</w:t>
      </w:r>
    </w:p>
    <w:p w14:paraId="643A3976" w14:textId="77777777" w:rsidR="007C1652" w:rsidRDefault="007C1652" w:rsidP="007C165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Toate subiectele sunt obligatorii. Pentru fiecare problemă se acordă maxim 7 puncte.</w:t>
      </w:r>
    </w:p>
    <w:p w14:paraId="28BB486C" w14:textId="77777777" w:rsidR="007C1652" w:rsidRDefault="007C1652" w:rsidP="007C165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Timpul de lucru efectiv este de 3 ore.</w:t>
      </w:r>
    </w:p>
    <w:p w14:paraId="32329B56" w14:textId="77777777" w:rsidR="007C1652" w:rsidRDefault="007C1652" w:rsidP="007C1652">
      <w:pPr>
        <w:pStyle w:val="ListParagraph"/>
        <w:rPr>
          <w:rFonts w:ascii="Times New Roman" w:hAnsi="Times New Roman" w:cs="Times New Roman"/>
          <w:lang w:val="ro-RO"/>
        </w:rPr>
      </w:pPr>
    </w:p>
    <w:p w14:paraId="190129F4" w14:textId="3CD813D4" w:rsidR="00374295" w:rsidRPr="00752F8F" w:rsidRDefault="00161F99" w:rsidP="003742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hAnsi="Times New Roman" w:cs="Times New Roman"/>
          <w:lang w:val="ro-RO"/>
        </w:rPr>
        <w:t>Adott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az</w:t>
      </w:r>
      <w:proofErr w:type="spellEnd"/>
      <w:r w:rsidR="00374295">
        <w:rPr>
          <w:rFonts w:ascii="Times New Roman" w:hAnsi="Times New Roman" w:cs="Times New Roman"/>
          <w:lang w:val="ro-RO"/>
        </w:rPr>
        <w:t xml:space="preserve"> </w:t>
      </w:r>
      <m:oMath>
        <m:r>
          <w:rPr>
            <w:rFonts w:ascii="Cambria Math" w:hAnsi="Cambria Math" w:cs="Times New Roman"/>
            <w:lang w:val="ro-RO"/>
          </w:rPr>
          <m:t>A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lang w:val="ro-RO"/>
              </w:rPr>
              <m:t>x</m:t>
            </m:r>
          </m:e>
        </m:d>
        <m:r>
          <w:rPr>
            <w:rFonts w:ascii="Cambria Math" w:hAnsi="Cambria Math" w:cs="Times New Roman"/>
            <w:lang w:val="ro-RO"/>
          </w:rPr>
          <m:t>=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ro-RO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ro-RO"/>
                        </w:rPr>
                        <m:t>x</m:t>
                      </m:r>
                    </m:sup>
                  </m:sSup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lang w:val="ro-RO"/>
        </w:rPr>
        <w:t xml:space="preserve"> mátrix, ahol</w:t>
      </w:r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x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∈R.</m:t>
        </m:r>
      </m:oMath>
    </w:p>
    <w:p w14:paraId="5CB32E6F" w14:textId="315500CE" w:rsidR="00374295" w:rsidRPr="00752F8F" w:rsidRDefault="00BA45A7" w:rsidP="003742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Számítsd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ki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az</w:t>
      </w:r>
      <w:proofErr w:type="spellEnd"/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S=A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+…+A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2022</m:t>
            </m:r>
          </m:e>
        </m:d>
      </m:oMath>
      <w:r>
        <w:rPr>
          <w:rFonts w:ascii="Times New Roman" w:eastAsiaTheme="minorEastAsia" w:hAnsi="Times New Roman" w:cs="Times New Roman"/>
          <w:lang w:val="ro-RO"/>
        </w:rPr>
        <w:t xml:space="preserve"> összeget</w:t>
      </w:r>
      <w:r w:rsidR="009D49A6">
        <w:rPr>
          <w:rFonts w:ascii="Times New Roman" w:eastAsiaTheme="minorEastAsia" w:hAnsi="Times New Roman" w:cs="Times New Roman"/>
        </w:rPr>
        <w:t>!</w:t>
      </w:r>
    </w:p>
    <w:p w14:paraId="61094C63" w14:textId="092813B1" w:rsidR="00374295" w:rsidRPr="00752F8F" w:rsidRDefault="00BA45A7" w:rsidP="003742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Mutasd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ki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hogy</w:t>
      </w:r>
      <w:proofErr w:type="spellEnd"/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y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x+y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,∀x,y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</m:t>
        </m:r>
      </m:oMath>
      <w:r w:rsidR="009D49A6">
        <w:rPr>
          <w:rFonts w:ascii="Times New Roman" w:eastAsiaTheme="minorEastAsia" w:hAnsi="Times New Roman" w:cs="Times New Roman"/>
          <w:lang w:val="ro-RO"/>
        </w:rPr>
        <w:t>.</w:t>
      </w:r>
    </w:p>
    <w:p w14:paraId="3CC459AB" w14:textId="7343BFF5" w:rsidR="00374295" w:rsidRPr="00BB0D70" w:rsidRDefault="00BA45A7" w:rsidP="003742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Számítsd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ki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a</w:t>
      </w:r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P=A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-2022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-2021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∙…..∙A(2021)∙A(2022)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szorzatot</w:t>
      </w:r>
      <w:r w:rsidR="009D49A6">
        <w:rPr>
          <w:rFonts w:ascii="Times New Roman" w:eastAsiaTheme="minorEastAsia" w:hAnsi="Times New Roman" w:cs="Times New Roman"/>
          <w:lang w:val="ro-RO"/>
        </w:rPr>
        <w:t>!</w:t>
      </w:r>
    </w:p>
    <w:p w14:paraId="53B0B795" w14:textId="3E474500" w:rsidR="00374295" w:rsidRPr="00BB0D70" w:rsidRDefault="00BA45A7" w:rsidP="003742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Oldd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meg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az</w:t>
      </w:r>
      <w:proofErr w:type="spellEnd"/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∙X=A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</m:t>
            </m:r>
          </m:e>
        </m:d>
      </m:oMath>
      <w:r>
        <w:rPr>
          <w:rFonts w:ascii="Times New Roman" w:eastAsiaTheme="minorEastAsia" w:hAnsi="Times New Roman" w:cs="Times New Roman"/>
          <w:lang w:val="ro-RO"/>
        </w:rPr>
        <w:t xml:space="preserve"> mátrixegyenletet</w:t>
      </w:r>
      <w:r w:rsidR="009D49A6">
        <w:rPr>
          <w:rFonts w:ascii="Times New Roman" w:eastAsiaTheme="minorEastAsia" w:hAnsi="Times New Roman" w:cs="Times New Roman"/>
          <w:lang w:val="ro-RO"/>
        </w:rPr>
        <w:t>!</w:t>
      </w:r>
    </w:p>
    <w:p w14:paraId="3D7FAD64" w14:textId="77777777" w:rsidR="00374295" w:rsidRDefault="00374295" w:rsidP="00374295">
      <w:pPr>
        <w:pStyle w:val="ListParagraph"/>
        <w:ind w:left="1080"/>
        <w:rPr>
          <w:rFonts w:ascii="Times New Roman" w:eastAsiaTheme="minorEastAsia" w:hAnsi="Times New Roman" w:cs="Times New Roman"/>
          <w:lang w:val="ro-RO"/>
        </w:rPr>
      </w:pPr>
    </w:p>
    <w:p w14:paraId="12A0CB12" w14:textId="69191069" w:rsidR="00374295" w:rsidRDefault="00C90DDF" w:rsidP="00374295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Adott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a</w:t>
      </w:r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2-2x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x-2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lang w:val="ro-RO"/>
        </w:rPr>
        <w:t xml:space="preserve"> determináns, ahol </w:t>
      </w:r>
      <m:oMath>
        <m:r>
          <w:rPr>
            <w:rFonts w:ascii="Cambria Math" w:eastAsiaTheme="minorEastAsia" w:hAnsi="Cambria Math" w:cs="Times New Roman"/>
            <w:lang w:val="ro-RO"/>
          </w:rPr>
          <m:t>x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∈R.</m:t>
        </m:r>
      </m:oMath>
    </w:p>
    <w:p w14:paraId="3D9B368C" w14:textId="3C1E5C9A" w:rsidR="00374295" w:rsidRDefault="00AF4762" w:rsidP="00374295">
      <w:pPr>
        <w:pStyle w:val="ListParagraph"/>
        <w:numPr>
          <w:ilvl w:val="0"/>
          <w:numId w:val="3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Számítsd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ki</w:t>
      </w:r>
      <w:proofErr w:type="spellEnd"/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-1</m:t>
            </m:r>
          </m:e>
        </m:d>
      </m:oMath>
      <w:r w:rsidR="009D49A6">
        <w:rPr>
          <w:rFonts w:ascii="Times New Roman" w:eastAsiaTheme="minorEastAsia" w:hAnsi="Times New Roman" w:cs="Times New Roman"/>
          <w:lang w:val="ro-RO"/>
        </w:rPr>
        <w:t xml:space="preserve"> </w:t>
      </w:r>
      <w:r w:rsidR="009D49A6">
        <w:rPr>
          <w:rFonts w:ascii="Times New Roman" w:eastAsiaTheme="minorEastAsia" w:hAnsi="Times New Roman" w:cs="Times New Roman"/>
          <w:lang w:val="hu-HU"/>
        </w:rPr>
        <w:t>értékét</w:t>
      </w:r>
      <w:r w:rsidR="009D49A6">
        <w:rPr>
          <w:rFonts w:ascii="Times New Roman" w:eastAsiaTheme="minorEastAsia" w:hAnsi="Times New Roman" w:cs="Times New Roman"/>
        </w:rPr>
        <w:t>!</w:t>
      </w:r>
    </w:p>
    <w:p w14:paraId="06887DDE" w14:textId="54E858E7" w:rsidR="00374295" w:rsidRDefault="002E7AD6" w:rsidP="00374295">
      <w:pPr>
        <w:pStyle w:val="ListParagraph"/>
        <w:numPr>
          <w:ilvl w:val="0"/>
          <w:numId w:val="3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Igazold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hogy</w:t>
      </w:r>
      <w:proofErr w:type="spellEnd"/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=x∙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(x-1)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lang w:val="ro-RO"/>
        </w:rPr>
        <w:t>.</w:t>
      </w:r>
    </w:p>
    <w:p w14:paraId="3D515B6E" w14:textId="4F63F8BE" w:rsidR="00374295" w:rsidRDefault="002E7AD6" w:rsidP="00374295">
      <w:pPr>
        <w:pStyle w:val="ListParagraph"/>
        <w:numPr>
          <w:ilvl w:val="0"/>
          <w:numId w:val="3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Oldd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meg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a val</w:t>
      </w:r>
      <w:r>
        <w:rPr>
          <w:rFonts w:ascii="Times New Roman" w:eastAsiaTheme="minorEastAsia" w:hAnsi="Times New Roman" w:cs="Times New Roman"/>
          <w:lang w:val="hu-HU"/>
        </w:rPr>
        <w:t>ós számok halmazán a</w:t>
      </w:r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∆(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lang w:val="ro-RO"/>
          </w:rPr>
          <m:t>x)≤0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egyenlőtlenséget!</w:t>
      </w:r>
    </w:p>
    <w:p w14:paraId="36AB6061" w14:textId="373D71A3" w:rsidR="00374295" w:rsidRDefault="00AC5B65" w:rsidP="00374295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Adott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az</w:t>
      </w:r>
      <w:proofErr w:type="spellEnd"/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f</m:t>
        </m:r>
        <m:r>
          <w:rPr>
            <w:rFonts w:ascii="Cambria Math" w:eastAsiaTheme="minorEastAsia" w:hAnsi="Cambria Math" w:cs="Times New Roman"/>
          </w:rPr>
          <m:t>: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R→R,</m:t>
        </m:r>
        <m:r>
          <w:rPr>
            <w:rFonts w:ascii="Cambria Math" w:eastAsiaTheme="minorEastAsia" w:hAnsi="Cambria Math" w:cs="Times New Roman"/>
            <w:lang w:val="ro-RO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+4</m:t>
                        </m:r>
                      </m:e>
                    </m:rad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-2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lang w:val="ro-RO"/>
                  </w:rPr>
                  <m:t>,x&lt;0</m:t>
                </m:r>
              </m:e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0            ,x=0</m:t>
                </m:r>
              </m:e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x∙sin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-m,x&gt;0</m:t>
                </m:r>
              </m:e>
            </m:eqArr>
          </m:e>
        </m:d>
      </m:oMath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w:r w:rsidR="00374295" w:rsidRPr="00217F4E">
        <w:rPr>
          <w:rFonts w:ascii="Times New Roman" w:eastAsiaTheme="minorEastAsia" w:hAnsi="Times New Roman" w:cs="Times New Roman"/>
          <w:lang w:val="ro-RO"/>
        </w:rPr>
        <w:t xml:space="preserve"> </w:t>
      </w:r>
      <w:r>
        <w:rPr>
          <w:rFonts w:ascii="Times New Roman" w:eastAsiaTheme="minorEastAsia" w:hAnsi="Times New Roman" w:cs="Times New Roman"/>
          <w:lang w:val="hu-HU"/>
        </w:rPr>
        <w:t>függvény, ahol</w:t>
      </w:r>
      <w:r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m∈</m:t>
        </m:r>
      </m:oMath>
      <w:r w:rsidR="00374295" w:rsidRPr="00217F4E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R</m:t>
        </m:r>
      </m:oMath>
      <w:r>
        <w:rPr>
          <w:rFonts w:ascii="Times New Roman" w:eastAsiaTheme="minorEastAsia" w:hAnsi="Times New Roman" w:cs="Times New Roman"/>
          <w:lang w:val="ro-RO"/>
        </w:rPr>
        <w:t>.</w:t>
      </w:r>
      <w:r w:rsidR="00374295" w:rsidRPr="00217F4E">
        <w:rPr>
          <w:rFonts w:ascii="Times New Roman" w:eastAsiaTheme="minorEastAsia" w:hAnsi="Times New Roman" w:cs="Times New Roman"/>
          <w:lang w:val="ro-RO"/>
        </w:rPr>
        <w:t xml:space="preserve">   </w:t>
      </w:r>
    </w:p>
    <w:p w14:paraId="679D4267" w14:textId="53F57CE1" w:rsidR="00374295" w:rsidRDefault="00F64D1C" w:rsidP="00374295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Határozd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meg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az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m</m:t>
        </m:r>
      </m:oMath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valós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számot</w:t>
      </w:r>
      <w:proofErr w:type="spellEnd"/>
      <w:r w:rsidR="009247D0"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 w:rsidR="009247D0">
        <w:rPr>
          <w:rFonts w:ascii="Times New Roman" w:eastAsiaTheme="minorEastAsia" w:hAnsi="Times New Roman" w:cs="Times New Roman"/>
          <w:lang w:val="ro-RO"/>
        </w:rPr>
        <w:t>úgy</w:t>
      </w:r>
      <w:proofErr w:type="spellEnd"/>
      <w:r w:rsidR="009247D0">
        <w:rPr>
          <w:rFonts w:ascii="Times New Roman" w:eastAsiaTheme="minorEastAsia" w:hAnsi="Times New Roman" w:cs="Times New Roman"/>
          <w:lang w:val="ro-RO"/>
        </w:rPr>
        <w:t xml:space="preserve">, </w:t>
      </w:r>
      <w:proofErr w:type="spellStart"/>
      <w:r w:rsidR="009247D0">
        <w:rPr>
          <w:rFonts w:ascii="Times New Roman" w:eastAsiaTheme="minorEastAsia" w:hAnsi="Times New Roman" w:cs="Times New Roman"/>
          <w:lang w:val="ro-RO"/>
        </w:rPr>
        <w:t>hogy</w:t>
      </w:r>
      <w:proofErr w:type="spellEnd"/>
      <w:r w:rsidR="00684F46">
        <w:rPr>
          <w:rFonts w:ascii="Times New Roman" w:eastAsiaTheme="minorEastAsia" w:hAnsi="Times New Roman" w:cs="Times New Roman"/>
          <w:lang w:val="ro-RO"/>
        </w:rPr>
        <w:t xml:space="preserve"> a</w:t>
      </w:r>
      <w:r w:rsidR="00B87653"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 w:rsidR="00B87653">
        <w:rPr>
          <w:rFonts w:ascii="Times New Roman" w:eastAsiaTheme="minorEastAsia" w:hAnsi="Times New Roman" w:cs="Times New Roman"/>
          <w:lang w:val="ro-RO"/>
        </w:rPr>
        <w:t>függvény</w:t>
      </w:r>
      <w:proofErr w:type="spellEnd"/>
      <w:r w:rsidR="00B87653"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 w:rsidR="00B87653">
        <w:rPr>
          <w:rFonts w:ascii="Times New Roman" w:eastAsiaTheme="minorEastAsia" w:hAnsi="Times New Roman" w:cs="Times New Roman"/>
          <w:lang w:val="ro-RO"/>
        </w:rPr>
        <w:t>folytonos</w:t>
      </w:r>
      <w:proofErr w:type="spellEnd"/>
      <w:r w:rsidR="00B55293"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 w:rsidR="00B55293">
        <w:rPr>
          <w:rFonts w:ascii="Times New Roman" w:eastAsiaTheme="minorEastAsia" w:hAnsi="Times New Roman" w:cs="Times New Roman"/>
          <w:lang w:val="ro-RO"/>
        </w:rPr>
        <w:t>legyen</w:t>
      </w:r>
      <w:proofErr w:type="spellEnd"/>
      <w:r w:rsidR="00B87653">
        <w:rPr>
          <w:rFonts w:ascii="Times New Roman" w:eastAsiaTheme="minorEastAsia" w:hAnsi="Times New Roman" w:cs="Times New Roman"/>
          <w:lang w:val="ro-RO"/>
        </w:rPr>
        <w:t>!</w:t>
      </w:r>
    </w:p>
    <w:p w14:paraId="1709601B" w14:textId="63DCC969" w:rsidR="00374295" w:rsidRDefault="00F64D1C" w:rsidP="00374295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Határozd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meg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a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függvény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grafikus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kép</w:t>
      </w:r>
      <w:proofErr w:type="spellEnd"/>
      <w:r w:rsidR="00920969">
        <w:rPr>
          <w:rFonts w:ascii="Times New Roman" w:eastAsiaTheme="minorEastAsia" w:hAnsi="Times New Roman" w:cs="Times New Roman"/>
          <w:lang w:val="hu-HU"/>
        </w:rPr>
        <w:t>ének</w:t>
      </w:r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vízszintes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aszimpt</w:t>
      </w:r>
      <w:r w:rsidR="008725F4">
        <w:rPr>
          <w:rFonts w:ascii="Times New Roman" w:eastAsiaTheme="minorEastAsia" w:hAnsi="Times New Roman" w:cs="Times New Roman"/>
          <w:lang w:val="hu-HU"/>
        </w:rPr>
        <w:t>ótájának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egyenletét</w:t>
      </w:r>
      <w:proofErr w:type="spellEnd"/>
      <w:r w:rsidR="00374295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-∞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felé! </w:t>
      </w:r>
    </w:p>
    <w:p w14:paraId="5DB8BADB" w14:textId="6E763301" w:rsidR="00374295" w:rsidRDefault="00236787" w:rsidP="00374295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Bizony</w:t>
      </w:r>
      <w:r>
        <w:rPr>
          <w:rFonts w:ascii="Times New Roman" w:eastAsiaTheme="minorEastAsia" w:hAnsi="Times New Roman" w:cs="Times New Roman"/>
          <w:lang w:val="hu-HU"/>
        </w:rPr>
        <w:t>ítsd</w:t>
      </w:r>
      <w:proofErr w:type="spellEnd"/>
      <w:r>
        <w:rPr>
          <w:rFonts w:ascii="Times New Roman" w:eastAsiaTheme="minorEastAsia" w:hAnsi="Times New Roman" w:cs="Times New Roman"/>
          <w:lang w:val="hu-HU"/>
        </w:rPr>
        <w:t xml:space="preserve"> be,</w:t>
      </w:r>
      <w:r w:rsidR="008725F4">
        <w:rPr>
          <w:rFonts w:ascii="Times New Roman" w:eastAsiaTheme="minorEastAsia" w:hAnsi="Times New Roman" w:cs="Times New Roman"/>
          <w:lang w:val="hu-HU"/>
        </w:rPr>
        <w:t xml:space="preserve"> hogy a függvénynek van vízszintes </w:t>
      </w:r>
      <w:proofErr w:type="spellStart"/>
      <w:r w:rsidR="008725F4">
        <w:rPr>
          <w:rFonts w:ascii="Times New Roman" w:eastAsiaTheme="minorEastAsia" w:hAnsi="Times New Roman" w:cs="Times New Roman"/>
          <w:lang w:val="hu-HU"/>
        </w:rPr>
        <w:t>aszimptotája</w:t>
      </w:r>
      <w:proofErr w:type="spellEnd"/>
      <w:r w:rsidR="008725F4">
        <w:rPr>
          <w:rFonts w:ascii="Times New Roman" w:eastAsiaTheme="minorEastAsia" w:hAnsi="Times New Roman" w:cs="Times New Roman"/>
          <w:lang w:val="hu-HU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+∞</m:t>
        </m:r>
      </m:oMath>
      <w:r w:rsidR="008725F4">
        <w:rPr>
          <w:rFonts w:ascii="Times New Roman" w:eastAsiaTheme="minorEastAsia" w:hAnsi="Times New Roman" w:cs="Times New Roman"/>
          <w:lang w:val="hu-HU"/>
        </w:rPr>
        <w:t xml:space="preserve">  fel</w:t>
      </w:r>
      <w:r w:rsidR="00D756DB">
        <w:rPr>
          <w:rFonts w:ascii="Times New Roman" w:eastAsiaTheme="minorEastAsia" w:hAnsi="Times New Roman" w:cs="Times New Roman"/>
        </w:rPr>
        <w:t>é</w:t>
      </w:r>
      <w:r w:rsidR="00B97F34">
        <w:rPr>
          <w:rFonts w:ascii="Times New Roman" w:eastAsiaTheme="minorEastAsia" w:hAnsi="Times New Roman" w:cs="Times New Roman"/>
        </w:rPr>
        <w:t>,</w:t>
      </w:r>
      <w:r w:rsidR="00D756DB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D756DB">
        <w:rPr>
          <w:rFonts w:ascii="Times New Roman" w:eastAsiaTheme="minorEastAsia" w:hAnsi="Times New Roman" w:cs="Times New Roman"/>
        </w:rPr>
        <w:t>bármilyen</w:t>
      </w:r>
      <w:proofErr w:type="spellEnd"/>
      <w:r w:rsidR="008725F4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m</m:t>
        </m:r>
      </m:oMath>
      <w:r w:rsidR="00D756DB">
        <w:rPr>
          <w:rFonts w:ascii="Times New Roman" w:eastAsiaTheme="minorEastAsia" w:hAnsi="Times New Roman" w:cs="Times New Roman"/>
          <w:lang w:val="ro-RO"/>
        </w:rPr>
        <w:t xml:space="preserve"> valós szám esetén!</w:t>
      </w:r>
    </w:p>
    <w:p w14:paraId="378B3F6B" w14:textId="7EF34F0D" w:rsidR="00374295" w:rsidRDefault="00B97F34" w:rsidP="00374295">
      <w:pPr>
        <w:pStyle w:val="ListParagraph"/>
        <w:numPr>
          <w:ilvl w:val="0"/>
          <w:numId w:val="1"/>
        </w:numPr>
        <w:rPr>
          <w:rFonts w:ascii="Times New Roman" w:eastAsiaTheme="minorEastAsia" w:hAnsi="Times New Roman" w:cs="Times New Roman"/>
          <w:lang w:val="ro-RO"/>
        </w:rPr>
      </w:pPr>
      <w:proofErr w:type="spellStart"/>
      <w:r>
        <w:rPr>
          <w:rFonts w:ascii="Times New Roman" w:eastAsiaTheme="minorEastAsia" w:hAnsi="Times New Roman" w:cs="Times New Roman"/>
          <w:lang w:val="ro-RO"/>
        </w:rPr>
        <w:t>Számítsd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ki</w:t>
      </w:r>
      <w:proofErr w:type="spellEnd"/>
      <w:r>
        <w:rPr>
          <w:rFonts w:ascii="Times New Roman" w:eastAsiaTheme="minorEastAsia" w:hAnsi="Times New Roman" w:cs="Times New Roman"/>
          <w:lang w:val="ro-RO"/>
        </w:rPr>
        <w:t xml:space="preserve"> a </w:t>
      </w:r>
      <w:proofErr w:type="spellStart"/>
      <w:r w:rsidR="00591EF0">
        <w:rPr>
          <w:rFonts w:ascii="Times New Roman" w:eastAsiaTheme="minorEastAsia" w:hAnsi="Times New Roman" w:cs="Times New Roman"/>
          <w:lang w:val="ro-RO"/>
        </w:rPr>
        <w:t>következő</w:t>
      </w:r>
      <w:proofErr w:type="spellEnd"/>
      <w:r w:rsidR="00591EF0">
        <w:rPr>
          <w:rFonts w:ascii="Times New Roman" w:eastAsiaTheme="minorEastAsia" w:hAnsi="Times New Roman" w:cs="Times New Roman"/>
          <w:lang w:val="ro-RO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ro-RO"/>
        </w:rPr>
        <w:t>határértékeket</w:t>
      </w:r>
      <w:proofErr w:type="spellEnd"/>
      <w:r w:rsidR="00374295">
        <w:rPr>
          <w:rFonts w:ascii="Times New Roman" w:eastAsiaTheme="minorEastAsia" w:hAnsi="Times New Roman" w:cs="Times New Roman"/>
        </w:rPr>
        <w:t>:</w:t>
      </w:r>
    </w:p>
    <w:p w14:paraId="740CBDD7" w14:textId="77777777" w:rsidR="00374295" w:rsidRDefault="007C1652" w:rsidP="0037429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  <m:r>
              <w:rPr>
                <w:rFonts w:ascii="Cambria Math" w:eastAsiaTheme="minorEastAsia" w:hAnsi="Cambria Math" w:cs="Times New Roman"/>
                <w:lang w:val="ro-RO"/>
              </w:rPr>
              <m:t>(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lang w:val="ro-RO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+x+1</m:t>
                </m:r>
              </m:e>
            </m:rad>
            <m:r>
              <w:rPr>
                <w:rFonts w:ascii="Cambria Math" w:eastAsiaTheme="minorEastAsia" w:hAnsi="Cambria Math" w:cs="Times New Roman"/>
                <w:lang w:val="ro-RO"/>
              </w:rPr>
              <m:t>-</m:t>
            </m:r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x)</m:t>
            </m:r>
          </m:e>
        </m:func>
      </m:oMath>
    </w:p>
    <w:p w14:paraId="27DBD65F" w14:textId="77777777" w:rsidR="00374295" w:rsidRDefault="007C1652" w:rsidP="0037429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lang w:val="ro-RO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lang w:val="ro-RO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-4x+4)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-9</m:t>
                </m:r>
              </m:den>
            </m:f>
          </m:e>
        </m:func>
      </m:oMath>
    </w:p>
    <w:p w14:paraId="37BBB854" w14:textId="77777777" w:rsidR="00374295" w:rsidRDefault="007C1652" w:rsidP="0037429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lang w:val="ro-RO"/>
        </w:rPr>
      </w:pPr>
      <m:oMath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x→0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cos3x-cosx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den>
        </m:f>
      </m:oMath>
    </w:p>
    <w:p w14:paraId="379B42BC" w14:textId="77777777" w:rsidR="00374295" w:rsidRDefault="007C1652" w:rsidP="00374295">
      <w:pPr>
        <w:pStyle w:val="ListParagraph"/>
        <w:numPr>
          <w:ilvl w:val="0"/>
          <w:numId w:val="5"/>
        </w:numPr>
        <w:rPr>
          <w:rFonts w:ascii="Times New Roman" w:eastAsiaTheme="minorEastAsia" w:hAnsi="Times New Roman" w:cs="Times New Roman"/>
          <w:lang w:val="ro-RO"/>
        </w:rPr>
      </w:pPr>
      <m:oMath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r>
          <w:rPr>
            <w:rFonts w:ascii="Cambria Math" w:eastAsiaTheme="minorEastAsia" w:hAnsi="Cambria Math" w:cs="Times New Roman"/>
            <w:lang w:val="ro-RO"/>
          </w:rPr>
          <m:t>x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lang w:val="ro-RO"/>
              </w:rPr>
              <m:t>x+1</m:t>
            </m:r>
          </m:e>
        </m:rad>
        <m:r>
          <w:rPr>
            <w:rFonts w:ascii="Cambria Math" w:eastAsiaTheme="minorEastAsia" w:hAnsi="Cambria Math" w:cs="Times New Roman"/>
            <w:lang w:val="ro-RO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</m:rad>
              </m:den>
            </m:f>
          </m:sup>
        </m:sSup>
        <m:r>
          <w:rPr>
            <w:rFonts w:ascii="Cambria Math" w:eastAsiaTheme="minorEastAsia" w:hAnsi="Cambria Math" w:cs="Times New Roman"/>
            <w:lang w:val="ro-RO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x+1</m:t>
                    </m:r>
                  </m:e>
                </m:rad>
              </m:den>
            </m:f>
          </m:sup>
        </m:sSup>
        <m:r>
          <w:rPr>
            <w:rFonts w:ascii="Cambria Math" w:eastAsiaTheme="minorEastAsia" w:hAnsi="Cambria Math" w:cs="Times New Roman"/>
            <w:lang w:val="ro-RO"/>
          </w:rPr>
          <m:t>)</m:t>
        </m:r>
      </m:oMath>
    </w:p>
    <w:p w14:paraId="1860882C" w14:textId="77777777" w:rsidR="003B1B7C" w:rsidRDefault="003B1B7C"/>
    <w:sectPr w:rsidR="003B1B7C" w:rsidSect="007C1652">
      <w:pgSz w:w="12240" w:h="15840"/>
      <w:pgMar w:top="48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1ED4"/>
    <w:multiLevelType w:val="hybridMultilevel"/>
    <w:tmpl w:val="8C122354"/>
    <w:lvl w:ilvl="0" w:tplc="E03260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B1DD8"/>
    <w:multiLevelType w:val="hybridMultilevel"/>
    <w:tmpl w:val="A20C3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B2D0C"/>
    <w:multiLevelType w:val="hybridMultilevel"/>
    <w:tmpl w:val="47AAAE12"/>
    <w:lvl w:ilvl="0" w:tplc="120A6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D71C6C"/>
    <w:multiLevelType w:val="hybridMultilevel"/>
    <w:tmpl w:val="236660F2"/>
    <w:lvl w:ilvl="0" w:tplc="E3F84A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922BBB"/>
    <w:multiLevelType w:val="hybridMultilevel"/>
    <w:tmpl w:val="81503D82"/>
    <w:lvl w:ilvl="0" w:tplc="8834AE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8634281">
    <w:abstractNumId w:val="2"/>
  </w:num>
  <w:num w:numId="2" w16cid:durableId="1302004213">
    <w:abstractNumId w:val="5"/>
  </w:num>
  <w:num w:numId="3" w16cid:durableId="707804582">
    <w:abstractNumId w:val="4"/>
  </w:num>
  <w:num w:numId="4" w16cid:durableId="784352163">
    <w:abstractNumId w:val="3"/>
  </w:num>
  <w:num w:numId="5" w16cid:durableId="948204055">
    <w:abstractNumId w:val="0"/>
  </w:num>
  <w:num w:numId="6" w16cid:durableId="723527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95"/>
    <w:rsid w:val="00161F99"/>
    <w:rsid w:val="00236787"/>
    <w:rsid w:val="002E7AD6"/>
    <w:rsid w:val="00374295"/>
    <w:rsid w:val="003B1B7C"/>
    <w:rsid w:val="00591EF0"/>
    <w:rsid w:val="00684F46"/>
    <w:rsid w:val="00717C31"/>
    <w:rsid w:val="007C1652"/>
    <w:rsid w:val="008725F4"/>
    <w:rsid w:val="00920969"/>
    <w:rsid w:val="009247D0"/>
    <w:rsid w:val="009D49A6"/>
    <w:rsid w:val="009E5D67"/>
    <w:rsid w:val="00AC5B65"/>
    <w:rsid w:val="00AF4762"/>
    <w:rsid w:val="00B55293"/>
    <w:rsid w:val="00B87653"/>
    <w:rsid w:val="00B97F34"/>
    <w:rsid w:val="00BA45A7"/>
    <w:rsid w:val="00C90DDF"/>
    <w:rsid w:val="00D756DB"/>
    <w:rsid w:val="00E136E6"/>
    <w:rsid w:val="00F6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2A9F65"/>
  <w15:chartTrackingRefBased/>
  <w15:docId w15:val="{90718DD6-6800-44C6-A000-B1C8528A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210</Words>
  <Characters>1223</Characters>
  <Application>Microsoft Office Word</Application>
  <DocSecurity>0</DocSecurity>
  <Lines>39</Lines>
  <Paragraphs>29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Gheorghe Ciprian Dărăban</cp:lastModifiedBy>
  <cp:revision>7</cp:revision>
  <dcterms:created xsi:type="dcterms:W3CDTF">2022-04-06T12:58:00Z</dcterms:created>
  <dcterms:modified xsi:type="dcterms:W3CDTF">2022-04-07T14:48:00Z</dcterms:modified>
</cp:coreProperties>
</file>